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6789" w14:textId="3FC2A35D" w:rsidR="00A9204E" w:rsidRDefault="00C82FAD">
      <w:pPr>
        <w:rPr>
          <w:rFonts w:ascii="Arial Black" w:hAnsi="Arial Black"/>
          <w:sz w:val="56"/>
          <w:szCs w:val="56"/>
        </w:rPr>
      </w:pPr>
      <w:r>
        <w:rPr>
          <w:noProof/>
        </w:rPr>
        <w:drawing>
          <wp:inline distT="0" distB="0" distL="0" distR="0" wp14:anchorId="23B993D0" wp14:editId="3034B5C0">
            <wp:extent cx="889503" cy="685800"/>
            <wp:effectExtent l="0" t="0" r="6350" b="0"/>
            <wp:docPr id="129639050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90506" name="Afbeelding 12963905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89" cy="69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 w:rsidRPr="00C82FAD">
        <w:rPr>
          <w:rFonts w:ascii="Arial Black" w:hAnsi="Arial Black"/>
          <w:sz w:val="56"/>
          <w:szCs w:val="56"/>
        </w:rPr>
        <w:t>Retourformul</w:t>
      </w:r>
      <w:r>
        <w:rPr>
          <w:rFonts w:ascii="Arial Black" w:hAnsi="Arial Black"/>
          <w:sz w:val="56"/>
          <w:szCs w:val="56"/>
        </w:rPr>
        <w:t>ier.</w:t>
      </w:r>
    </w:p>
    <w:p w14:paraId="49F64D4B" w14:textId="77777777" w:rsidR="00C82FAD" w:rsidRDefault="00C82FAD">
      <w:pPr>
        <w:rPr>
          <w:rFonts w:ascii="Arial Black" w:hAnsi="Arial Black"/>
          <w:sz w:val="56"/>
          <w:szCs w:val="56"/>
        </w:rPr>
      </w:pPr>
    </w:p>
    <w:p w14:paraId="0CE7B017" w14:textId="25CB98CF" w:rsidR="00C82FAD" w:rsidRPr="00C82FAD" w:rsidRDefault="00C82FAD">
      <w:pPr>
        <w:rPr>
          <w:rFonts w:ascii="Arial" w:hAnsi="Arial" w:cs="Arial"/>
          <w:sz w:val="24"/>
          <w:szCs w:val="24"/>
        </w:rPr>
      </w:pPr>
      <w:r w:rsidRPr="00C82FAD">
        <w:rPr>
          <w:rFonts w:ascii="Arial" w:hAnsi="Arial" w:cs="Arial"/>
          <w:sz w:val="24"/>
          <w:szCs w:val="24"/>
        </w:rPr>
        <w:t xml:space="preserve">Voor- en achternaam: </w:t>
      </w:r>
    </w:p>
    <w:p w14:paraId="55AA63A3" w14:textId="77777777" w:rsidR="00C82FAD" w:rsidRDefault="00C82FAD">
      <w:pPr>
        <w:rPr>
          <w:rFonts w:ascii="Arial" w:hAnsi="Arial" w:cs="Arial"/>
          <w:sz w:val="24"/>
          <w:szCs w:val="24"/>
        </w:rPr>
      </w:pPr>
    </w:p>
    <w:p w14:paraId="5BBFF5C1" w14:textId="43B8D309" w:rsidR="00C82FAD" w:rsidRDefault="00C82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082029FC" w14:textId="10BF542B" w:rsidR="00C82FAD" w:rsidRPr="00C82FAD" w:rsidRDefault="00C82FAD">
      <w:pPr>
        <w:rPr>
          <w:rFonts w:ascii="Arial" w:hAnsi="Arial" w:cs="Arial"/>
          <w:sz w:val="24"/>
          <w:szCs w:val="24"/>
        </w:rPr>
      </w:pPr>
      <w:r w:rsidRPr="00C82FAD">
        <w:rPr>
          <w:rFonts w:ascii="Arial" w:hAnsi="Arial" w:cs="Arial"/>
          <w:sz w:val="24"/>
          <w:szCs w:val="24"/>
        </w:rPr>
        <w:t>Email:</w:t>
      </w:r>
    </w:p>
    <w:p w14:paraId="612FAF03" w14:textId="7E99C07B" w:rsidR="00C82FAD" w:rsidRPr="00C82FAD" w:rsidRDefault="00C82FAD">
      <w:pPr>
        <w:rPr>
          <w:rFonts w:ascii="Arial" w:hAnsi="Arial" w:cs="Arial"/>
          <w:sz w:val="24"/>
          <w:szCs w:val="24"/>
        </w:rPr>
      </w:pPr>
    </w:p>
    <w:p w14:paraId="46B3AB40" w14:textId="3A21CD57" w:rsidR="00C82FAD" w:rsidRDefault="00C82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3055D5B1" w14:textId="414E5A23" w:rsidR="00C82FAD" w:rsidRDefault="00C82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Telefoonnummer:</w:t>
      </w:r>
    </w:p>
    <w:p w14:paraId="6210DFBA" w14:textId="77777777" w:rsidR="00C82FAD" w:rsidRDefault="00C82FAD">
      <w:pPr>
        <w:rPr>
          <w:rFonts w:ascii="Arial" w:hAnsi="Arial" w:cs="Arial"/>
          <w:sz w:val="24"/>
          <w:szCs w:val="24"/>
        </w:rPr>
      </w:pPr>
    </w:p>
    <w:p w14:paraId="5ADDC731" w14:textId="122DBBD8" w:rsidR="00C82FAD" w:rsidRDefault="00C82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3FD268B9" w14:textId="4D359F48" w:rsidR="00C82FAD" w:rsidRDefault="00C82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Ordernummer:</w:t>
      </w:r>
    </w:p>
    <w:p w14:paraId="4C32EDE7" w14:textId="77777777" w:rsidR="00C82FAD" w:rsidRDefault="00C82FAD">
      <w:pPr>
        <w:rPr>
          <w:rFonts w:ascii="Arial" w:hAnsi="Arial" w:cs="Arial"/>
          <w:sz w:val="24"/>
          <w:szCs w:val="24"/>
        </w:rPr>
      </w:pPr>
    </w:p>
    <w:p w14:paraId="470FD3C3" w14:textId="0ECAFEA9" w:rsidR="00C82FAD" w:rsidRDefault="00C82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52770AF8" w14:textId="77777777" w:rsidR="00C82FAD" w:rsidRDefault="00C82FAD">
      <w:pPr>
        <w:rPr>
          <w:rFonts w:ascii="Arial" w:hAnsi="Arial" w:cs="Arial"/>
          <w:sz w:val="24"/>
          <w:szCs w:val="24"/>
        </w:rPr>
      </w:pPr>
    </w:p>
    <w:p w14:paraId="4EB06847" w14:textId="2281536B" w:rsidR="00C82FAD" w:rsidRPr="00435C6A" w:rsidRDefault="00C82FAD" w:rsidP="00435C6A">
      <w:pPr>
        <w:jc w:val="center"/>
        <w:rPr>
          <w:rFonts w:ascii="Arial" w:hAnsi="Arial" w:cs="Arial"/>
          <w:sz w:val="28"/>
          <w:szCs w:val="28"/>
        </w:rPr>
      </w:pPr>
      <w:r w:rsidRPr="00435C6A">
        <w:rPr>
          <w:rFonts w:ascii="Arial" w:hAnsi="Arial" w:cs="Arial"/>
          <w:sz w:val="28"/>
          <w:szCs w:val="28"/>
        </w:rPr>
        <w:t>Wilt u het artikelen ruilen omruilen of retourneren?</w:t>
      </w:r>
    </w:p>
    <w:p w14:paraId="5BDE0304" w14:textId="77777777" w:rsidR="00435C6A" w:rsidRPr="00435C6A" w:rsidRDefault="00C82FAD" w:rsidP="00435C6A">
      <w:pPr>
        <w:jc w:val="center"/>
        <w:rPr>
          <w:rFonts w:ascii="Arial" w:hAnsi="Arial" w:cs="Arial"/>
          <w:sz w:val="28"/>
          <w:szCs w:val="28"/>
        </w:rPr>
      </w:pPr>
      <w:r w:rsidRPr="00435C6A">
        <w:rPr>
          <w:rFonts w:ascii="Arial" w:hAnsi="Arial" w:cs="Arial"/>
          <w:sz w:val="28"/>
          <w:szCs w:val="28"/>
        </w:rPr>
        <w:t xml:space="preserve">Als u het artikel wilt omruilen vermeld </w:t>
      </w:r>
      <w:r w:rsidR="00435C6A" w:rsidRPr="00435C6A">
        <w:rPr>
          <w:rFonts w:ascii="Arial" w:hAnsi="Arial" w:cs="Arial"/>
          <w:sz w:val="28"/>
          <w:szCs w:val="28"/>
        </w:rPr>
        <w:t>bij nieuw artikel:</w:t>
      </w:r>
    </w:p>
    <w:p w14:paraId="1FB4602D" w14:textId="03D0F403" w:rsidR="00C82FAD" w:rsidRPr="00435C6A" w:rsidRDefault="00435C6A" w:rsidP="00435C6A">
      <w:pPr>
        <w:jc w:val="center"/>
        <w:rPr>
          <w:rFonts w:ascii="Arial" w:hAnsi="Arial" w:cs="Arial"/>
          <w:sz w:val="28"/>
          <w:szCs w:val="28"/>
        </w:rPr>
      </w:pPr>
      <w:r w:rsidRPr="00435C6A">
        <w:rPr>
          <w:rFonts w:ascii="Arial" w:hAnsi="Arial" w:cs="Arial"/>
          <w:sz w:val="28"/>
          <w:szCs w:val="28"/>
        </w:rPr>
        <w:t>Waarvoor u het product wilt ruilen, welke maat, welke kleur e</w:t>
      </w:r>
      <w:r>
        <w:rPr>
          <w:rFonts w:ascii="Arial" w:hAnsi="Arial" w:cs="Arial"/>
          <w:sz w:val="28"/>
          <w:szCs w:val="28"/>
        </w:rPr>
        <w:t>tc</w:t>
      </w:r>
      <w:r w:rsidRPr="00435C6A">
        <w:rPr>
          <w:rFonts w:ascii="Arial" w:hAnsi="Arial" w:cs="Arial"/>
          <w:sz w:val="28"/>
          <w:szCs w:val="28"/>
        </w:rPr>
        <w:t xml:space="preserve">. </w:t>
      </w:r>
    </w:p>
    <w:tbl>
      <w:tblPr>
        <w:tblStyle w:val="Tabelraster"/>
        <w:tblpPr w:leftFromText="141" w:rightFromText="141" w:vertAnchor="text" w:horzAnchor="margin" w:tblpXSpec="center" w:tblpY="271"/>
        <w:tblW w:w="10843" w:type="dxa"/>
        <w:tblLook w:val="04A0" w:firstRow="1" w:lastRow="0" w:firstColumn="1" w:lastColumn="0" w:noHBand="0" w:noVBand="1"/>
      </w:tblPr>
      <w:tblGrid>
        <w:gridCol w:w="3613"/>
        <w:gridCol w:w="3613"/>
        <w:gridCol w:w="3617"/>
      </w:tblGrid>
      <w:tr w:rsidR="00435C6A" w14:paraId="2C9D2FF3" w14:textId="77777777" w:rsidTr="00435C6A">
        <w:trPr>
          <w:trHeight w:val="689"/>
        </w:trPr>
        <w:tc>
          <w:tcPr>
            <w:tcW w:w="3613" w:type="dxa"/>
          </w:tcPr>
          <w:p w14:paraId="2B788172" w14:textId="77777777" w:rsidR="00435C6A" w:rsidRPr="00435C6A" w:rsidRDefault="00435C6A" w:rsidP="00435C6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35C6A">
              <w:rPr>
                <w:rFonts w:ascii="Arial" w:hAnsi="Arial" w:cs="Arial"/>
                <w:b/>
                <w:bCs/>
                <w:sz w:val="32"/>
                <w:szCs w:val="32"/>
              </w:rPr>
              <w:t>Artikel</w:t>
            </w:r>
          </w:p>
        </w:tc>
        <w:tc>
          <w:tcPr>
            <w:tcW w:w="3613" w:type="dxa"/>
          </w:tcPr>
          <w:p w14:paraId="490ABB18" w14:textId="77777777" w:rsidR="00435C6A" w:rsidRPr="00435C6A" w:rsidRDefault="00435C6A" w:rsidP="00435C6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Reden retour</w:t>
            </w:r>
          </w:p>
        </w:tc>
        <w:tc>
          <w:tcPr>
            <w:tcW w:w="3617" w:type="dxa"/>
          </w:tcPr>
          <w:p w14:paraId="3BB868E7" w14:textId="77777777" w:rsidR="00435C6A" w:rsidRPr="00435C6A" w:rsidRDefault="00435C6A" w:rsidP="00435C6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Nieuw artikel</w:t>
            </w:r>
          </w:p>
        </w:tc>
      </w:tr>
      <w:tr w:rsidR="00435C6A" w14:paraId="640AE74C" w14:textId="77777777" w:rsidTr="00435C6A">
        <w:trPr>
          <w:trHeight w:val="713"/>
        </w:trPr>
        <w:tc>
          <w:tcPr>
            <w:tcW w:w="3613" w:type="dxa"/>
          </w:tcPr>
          <w:p w14:paraId="25454270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3" w:type="dxa"/>
          </w:tcPr>
          <w:p w14:paraId="6D128F43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7" w:type="dxa"/>
          </w:tcPr>
          <w:p w14:paraId="7C0EEF9A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5C6A" w14:paraId="48894DBD" w14:textId="77777777" w:rsidTr="00435C6A">
        <w:trPr>
          <w:trHeight w:val="689"/>
        </w:trPr>
        <w:tc>
          <w:tcPr>
            <w:tcW w:w="3613" w:type="dxa"/>
          </w:tcPr>
          <w:p w14:paraId="11582E4C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3" w:type="dxa"/>
          </w:tcPr>
          <w:p w14:paraId="7EF4CB5C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7" w:type="dxa"/>
          </w:tcPr>
          <w:p w14:paraId="102A79A4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5C6A" w14:paraId="048E8337" w14:textId="77777777" w:rsidTr="00435C6A">
        <w:trPr>
          <w:trHeight w:val="713"/>
        </w:trPr>
        <w:tc>
          <w:tcPr>
            <w:tcW w:w="3613" w:type="dxa"/>
          </w:tcPr>
          <w:p w14:paraId="5678183C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3" w:type="dxa"/>
          </w:tcPr>
          <w:p w14:paraId="5846A810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7" w:type="dxa"/>
          </w:tcPr>
          <w:p w14:paraId="29AA47BA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5C6A" w14:paraId="5F873184" w14:textId="77777777" w:rsidTr="00435C6A">
        <w:trPr>
          <w:trHeight w:val="689"/>
        </w:trPr>
        <w:tc>
          <w:tcPr>
            <w:tcW w:w="3613" w:type="dxa"/>
          </w:tcPr>
          <w:p w14:paraId="6A4C83E2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3" w:type="dxa"/>
          </w:tcPr>
          <w:p w14:paraId="146C6A11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7" w:type="dxa"/>
          </w:tcPr>
          <w:p w14:paraId="1E2DD669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5C6A" w14:paraId="451745B2" w14:textId="77777777" w:rsidTr="00435C6A">
        <w:trPr>
          <w:trHeight w:val="713"/>
        </w:trPr>
        <w:tc>
          <w:tcPr>
            <w:tcW w:w="3613" w:type="dxa"/>
          </w:tcPr>
          <w:p w14:paraId="608377B5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3" w:type="dxa"/>
          </w:tcPr>
          <w:p w14:paraId="2E944408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617" w:type="dxa"/>
          </w:tcPr>
          <w:p w14:paraId="0902A241" w14:textId="77777777" w:rsidR="00435C6A" w:rsidRDefault="00435C6A" w:rsidP="00435C6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172AA51" w14:textId="484D48D6" w:rsidR="00C82FAD" w:rsidRDefault="00C82FAD">
      <w:pPr>
        <w:rPr>
          <w:rFonts w:ascii="Arial" w:hAnsi="Arial" w:cs="Arial"/>
          <w:sz w:val="28"/>
          <w:szCs w:val="28"/>
        </w:rPr>
      </w:pPr>
    </w:p>
    <w:p w14:paraId="2E7CE033" w14:textId="77777777" w:rsidR="00435C6A" w:rsidRDefault="00435C6A">
      <w:pPr>
        <w:rPr>
          <w:rFonts w:ascii="Arial" w:hAnsi="Arial" w:cs="Arial"/>
          <w:sz w:val="28"/>
          <w:szCs w:val="28"/>
        </w:rPr>
      </w:pPr>
    </w:p>
    <w:p w14:paraId="4E420718" w14:textId="329298E2" w:rsidR="00435C6A" w:rsidRPr="00435C6A" w:rsidRDefault="00435C6A">
      <w:pPr>
        <w:rPr>
          <w:rFonts w:ascii="Arial" w:hAnsi="Arial" w:cs="Arial"/>
          <w:i/>
          <w:iCs/>
          <w:sz w:val="28"/>
          <w:szCs w:val="28"/>
        </w:rPr>
      </w:pPr>
      <w:r w:rsidRPr="00435C6A">
        <w:rPr>
          <w:rFonts w:ascii="Arial" w:hAnsi="Arial" w:cs="Arial"/>
          <w:i/>
          <w:iCs/>
          <w:sz w:val="28"/>
          <w:szCs w:val="28"/>
        </w:rPr>
        <w:t>Retourkosten zijn voor eigen rekening. Wanneer u iets wilt omruilen sturen we gratis het product naar u toe.</w:t>
      </w:r>
    </w:p>
    <w:p w14:paraId="00614F88" w14:textId="354F5AD5" w:rsidR="00C82FAD" w:rsidRPr="00435C6A" w:rsidRDefault="00435C6A">
      <w:pPr>
        <w:rPr>
          <w:rFonts w:ascii="Arial" w:hAnsi="Arial" w:cs="Arial"/>
          <w:i/>
          <w:iCs/>
          <w:sz w:val="28"/>
          <w:szCs w:val="28"/>
        </w:rPr>
      </w:pPr>
      <w:r w:rsidRPr="00435C6A">
        <w:rPr>
          <w:rFonts w:ascii="Arial" w:hAnsi="Arial" w:cs="Arial"/>
          <w:i/>
          <w:iCs/>
          <w:sz w:val="28"/>
          <w:szCs w:val="28"/>
        </w:rPr>
        <w:t xml:space="preserve">Bewaar de track en </w:t>
      </w:r>
      <w:proofErr w:type="spellStart"/>
      <w:r w:rsidRPr="00435C6A">
        <w:rPr>
          <w:rFonts w:ascii="Arial" w:hAnsi="Arial" w:cs="Arial"/>
          <w:i/>
          <w:iCs/>
          <w:sz w:val="28"/>
          <w:szCs w:val="28"/>
        </w:rPr>
        <w:t>trace</w:t>
      </w:r>
      <w:proofErr w:type="spellEnd"/>
      <w:r w:rsidRPr="00435C6A">
        <w:rPr>
          <w:rFonts w:ascii="Arial" w:hAnsi="Arial" w:cs="Arial"/>
          <w:i/>
          <w:iCs/>
          <w:sz w:val="28"/>
          <w:szCs w:val="28"/>
        </w:rPr>
        <w:t xml:space="preserve"> code goed! </w:t>
      </w:r>
    </w:p>
    <w:p w14:paraId="356D9B7E" w14:textId="77777777" w:rsidR="00435C6A" w:rsidRDefault="00435C6A">
      <w:pPr>
        <w:rPr>
          <w:rFonts w:ascii="Arial" w:hAnsi="Arial" w:cs="Arial"/>
          <w:sz w:val="28"/>
          <w:szCs w:val="28"/>
        </w:rPr>
      </w:pPr>
    </w:p>
    <w:p w14:paraId="2D21EF45" w14:textId="3519C1EE" w:rsidR="00435C6A" w:rsidRDefault="00435C6A" w:rsidP="00435C6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RETOURADRES:</w:t>
      </w:r>
    </w:p>
    <w:p w14:paraId="1D82B14A" w14:textId="28018115" w:rsidR="00435C6A" w:rsidRPr="00435C6A" w:rsidRDefault="00435C6A" w:rsidP="00435C6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Bloemenweg 128, 6221 TX in Maastricht.</w:t>
      </w:r>
    </w:p>
    <w:sectPr w:rsidR="00435C6A" w:rsidRPr="00435C6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AC9B" w14:textId="77777777" w:rsidR="00C82FAD" w:rsidRDefault="00C82FAD" w:rsidP="00643C5A">
      <w:r>
        <w:separator/>
      </w:r>
    </w:p>
  </w:endnote>
  <w:endnote w:type="continuationSeparator" w:id="0">
    <w:p w14:paraId="50D41F1D" w14:textId="77777777" w:rsidR="00C82FAD" w:rsidRDefault="00C82FAD" w:rsidP="0064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7EF8" w14:textId="77777777" w:rsidR="00C82FAD" w:rsidRDefault="00C82FAD" w:rsidP="00643C5A">
      <w:r>
        <w:separator/>
      </w:r>
    </w:p>
  </w:footnote>
  <w:footnote w:type="continuationSeparator" w:id="0">
    <w:p w14:paraId="662E4E68" w14:textId="77777777" w:rsidR="00C82FAD" w:rsidRDefault="00C82FAD" w:rsidP="0064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A2CA4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AE341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664B8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4AA79A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132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0809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DA94B8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E5DB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263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AF4F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5358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5689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A5A2731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12520664">
    <w:abstractNumId w:val="22"/>
  </w:num>
  <w:num w:numId="2" w16cid:durableId="2087920300">
    <w:abstractNumId w:val="13"/>
  </w:num>
  <w:num w:numId="3" w16cid:durableId="157620198">
    <w:abstractNumId w:val="10"/>
  </w:num>
  <w:num w:numId="4" w16cid:durableId="2110925261">
    <w:abstractNumId w:val="24"/>
  </w:num>
  <w:num w:numId="5" w16cid:durableId="1953972066">
    <w:abstractNumId w:val="14"/>
  </w:num>
  <w:num w:numId="6" w16cid:durableId="2051034447">
    <w:abstractNumId w:val="18"/>
  </w:num>
  <w:num w:numId="7" w16cid:durableId="1670593455">
    <w:abstractNumId w:val="20"/>
  </w:num>
  <w:num w:numId="8" w16cid:durableId="2026053366">
    <w:abstractNumId w:val="9"/>
  </w:num>
  <w:num w:numId="9" w16cid:durableId="1463158546">
    <w:abstractNumId w:val="7"/>
  </w:num>
  <w:num w:numId="10" w16cid:durableId="1941140759">
    <w:abstractNumId w:val="6"/>
  </w:num>
  <w:num w:numId="11" w16cid:durableId="2095783244">
    <w:abstractNumId w:val="5"/>
  </w:num>
  <w:num w:numId="12" w16cid:durableId="740442288">
    <w:abstractNumId w:val="4"/>
  </w:num>
  <w:num w:numId="13" w16cid:durableId="773986806">
    <w:abstractNumId w:val="8"/>
  </w:num>
  <w:num w:numId="14" w16cid:durableId="1423069535">
    <w:abstractNumId w:val="3"/>
  </w:num>
  <w:num w:numId="15" w16cid:durableId="729616997">
    <w:abstractNumId w:val="2"/>
  </w:num>
  <w:num w:numId="16" w16cid:durableId="1135174521">
    <w:abstractNumId w:val="1"/>
  </w:num>
  <w:num w:numId="17" w16cid:durableId="2092241358">
    <w:abstractNumId w:val="0"/>
  </w:num>
  <w:num w:numId="18" w16cid:durableId="844902189">
    <w:abstractNumId w:val="15"/>
  </w:num>
  <w:num w:numId="19" w16cid:durableId="1962758889">
    <w:abstractNumId w:val="17"/>
  </w:num>
  <w:num w:numId="20" w16cid:durableId="279185674">
    <w:abstractNumId w:val="23"/>
  </w:num>
  <w:num w:numId="21" w16cid:durableId="1998534229">
    <w:abstractNumId w:val="19"/>
  </w:num>
  <w:num w:numId="22" w16cid:durableId="456097745">
    <w:abstractNumId w:val="11"/>
  </w:num>
  <w:num w:numId="23" w16cid:durableId="1269660180">
    <w:abstractNumId w:val="25"/>
  </w:num>
  <w:num w:numId="24" w16cid:durableId="290281445">
    <w:abstractNumId w:val="12"/>
  </w:num>
  <w:num w:numId="25" w16cid:durableId="916599018">
    <w:abstractNumId w:val="16"/>
  </w:num>
  <w:num w:numId="26" w16cid:durableId="585521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D"/>
    <w:rsid w:val="00435C6A"/>
    <w:rsid w:val="00465B3B"/>
    <w:rsid w:val="004E108E"/>
    <w:rsid w:val="0057387E"/>
    <w:rsid w:val="00643C5A"/>
    <w:rsid w:val="00645252"/>
    <w:rsid w:val="006D3D74"/>
    <w:rsid w:val="0083569A"/>
    <w:rsid w:val="009157F7"/>
    <w:rsid w:val="00A82A0E"/>
    <w:rsid w:val="00A9204E"/>
    <w:rsid w:val="00C35892"/>
    <w:rsid w:val="00C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38A58"/>
  <w15:chartTrackingRefBased/>
  <w15:docId w15:val="{21032CF7-5697-40A2-90A9-341AB250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3C5A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43C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3C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3C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43C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43C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43C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643C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643C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643C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43C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43C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rsid w:val="00643C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Kop6Char">
    <w:name w:val="Kop 6 Char"/>
    <w:basedOn w:val="Standaardalinea-lettertype"/>
    <w:link w:val="Kop6"/>
    <w:uiPriority w:val="9"/>
    <w:rsid w:val="00643C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643C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643C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643C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43C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C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C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C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643C5A"/>
    <w:rPr>
      <w:rFonts w:ascii="Calibri" w:hAnsi="Calibri" w:cs="Calibr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643C5A"/>
    <w:rPr>
      <w:rFonts w:ascii="Calibri" w:hAnsi="Calibri" w:cs="Calibri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Zwaar">
    <w:name w:val="Strong"/>
    <w:basedOn w:val="Standaardalinea-lettertype"/>
    <w:uiPriority w:val="22"/>
    <w:qFormat/>
    <w:rsid w:val="00643C5A"/>
    <w:rPr>
      <w:rFonts w:ascii="Calibri" w:hAnsi="Calibri" w:cs="Calibr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643C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3C5A"/>
    <w:rPr>
      <w:rFonts w:ascii="Calibri" w:hAnsi="Calibri" w:cs="Calibri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C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Subtieleverwijzing">
    <w:name w:val="Subtle Reference"/>
    <w:basedOn w:val="Standaardalinea-lettertype"/>
    <w:uiPriority w:val="31"/>
    <w:qFormat/>
    <w:rsid w:val="00643C5A"/>
    <w:rPr>
      <w:rFonts w:ascii="Calibri" w:hAnsi="Calibri" w:cs="Calibri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643C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elvanboek">
    <w:name w:val="Book Title"/>
    <w:basedOn w:val="Standaardalinea-lettertype"/>
    <w:uiPriority w:val="33"/>
    <w:qFormat/>
    <w:rsid w:val="00643C5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643C5A"/>
    <w:rPr>
      <w:rFonts w:ascii="Calibri" w:hAnsi="Calibri" w:cs="Calibri"/>
      <w:color w:val="1F4E79" w:themeColor="accent1" w:themeShade="80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643C5A"/>
    <w:rPr>
      <w:rFonts w:ascii="Calibri" w:hAnsi="Calibri" w:cs="Calibri"/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643C5A"/>
    <w:pPr>
      <w:spacing w:after="200"/>
    </w:pPr>
    <w:rPr>
      <w:i/>
      <w:iCs/>
      <w:color w:val="44546A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3C5A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3C5A"/>
    <w:rPr>
      <w:rFonts w:ascii="Segoe UI" w:hAnsi="Segoe UI" w:cs="Segoe UI"/>
      <w:szCs w:val="18"/>
    </w:rPr>
  </w:style>
  <w:style w:type="paragraph" w:styleId="Bloktekst">
    <w:name w:val="Block Text"/>
    <w:basedOn w:val="Standaard"/>
    <w:uiPriority w:val="99"/>
    <w:semiHidden/>
    <w:unhideWhenUsed/>
    <w:rsid w:val="00643C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43C5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43C5A"/>
    <w:rPr>
      <w:rFonts w:ascii="Calibri" w:hAnsi="Calibri" w:cs="Calibri"/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43C5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43C5A"/>
    <w:rPr>
      <w:rFonts w:ascii="Calibri" w:hAnsi="Calibri" w:cs="Calibri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3C5A"/>
    <w:rPr>
      <w:rFonts w:ascii="Calibri" w:hAnsi="Calibri" w:cs="Calibri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3C5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3C5A"/>
    <w:rPr>
      <w:rFonts w:ascii="Calibri" w:hAnsi="Calibri" w:cs="Calibri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3C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3C5A"/>
    <w:rPr>
      <w:rFonts w:ascii="Calibri" w:hAnsi="Calibri" w:cs="Calibri"/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43C5A"/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43C5A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43C5A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43C5A"/>
    <w:rPr>
      <w:rFonts w:ascii="Calibri" w:hAnsi="Calibri" w:cs="Calibri"/>
      <w:szCs w:val="20"/>
    </w:rPr>
  </w:style>
  <w:style w:type="paragraph" w:styleId="Afzender">
    <w:name w:val="envelope return"/>
    <w:basedOn w:val="Standaard"/>
    <w:uiPriority w:val="99"/>
    <w:semiHidden/>
    <w:unhideWhenUsed/>
    <w:rsid w:val="00643C5A"/>
    <w:rPr>
      <w:rFonts w:ascii="Calibri Light" w:eastAsiaTheme="majorEastAsia" w:hAnsi="Calibri Light" w:cs="Calibri Light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3C5A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C5A"/>
    <w:rPr>
      <w:rFonts w:ascii="Calibri" w:hAnsi="Calibri" w:cs="Calibri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43C5A"/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43C5A"/>
    <w:rPr>
      <w:rFonts w:ascii="Consolas" w:hAnsi="Consolas" w:cs="Calibri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643C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43C5A"/>
    <w:rPr>
      <w:rFonts w:ascii="Consolas" w:hAnsi="Consolas" w:cs="Calibri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43C5A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43C5A"/>
    <w:rPr>
      <w:rFonts w:ascii="Consolas" w:hAnsi="Consolas" w:cs="Calibri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643C5A"/>
    <w:rPr>
      <w:rFonts w:ascii="Calibri" w:hAnsi="Calibri" w:cs="Calibri"/>
      <w:color w:val="3B3838" w:themeColor="background2" w:themeShade="40"/>
    </w:rPr>
  </w:style>
  <w:style w:type="paragraph" w:styleId="Koptekst">
    <w:name w:val="header"/>
    <w:basedOn w:val="Standaard"/>
    <w:link w:val="KoptekstChar"/>
    <w:uiPriority w:val="99"/>
    <w:unhideWhenUsed/>
    <w:rsid w:val="00643C5A"/>
  </w:style>
  <w:style w:type="character" w:customStyle="1" w:styleId="KoptekstChar">
    <w:name w:val="Koptekst Char"/>
    <w:basedOn w:val="Standaardalinea-lettertype"/>
    <w:link w:val="Koptekst"/>
    <w:uiPriority w:val="99"/>
    <w:rsid w:val="00643C5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43C5A"/>
  </w:style>
  <w:style w:type="character" w:customStyle="1" w:styleId="VoettekstChar">
    <w:name w:val="Voettekst Char"/>
    <w:basedOn w:val="Standaardalinea-lettertype"/>
    <w:link w:val="Voettekst"/>
    <w:uiPriority w:val="99"/>
    <w:rsid w:val="00643C5A"/>
    <w:rPr>
      <w:rFonts w:ascii="Calibri" w:hAnsi="Calibri" w:cs="Calibr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43C5A"/>
    <w:pPr>
      <w:spacing w:after="120"/>
      <w:ind w:left="1757"/>
    </w:pPr>
  </w:style>
  <w:style w:type="character" w:styleId="Vermelding">
    <w:name w:val="Mention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643C5A"/>
    <w:pPr>
      <w:numPr>
        <w:numId w:val="24"/>
      </w:numPr>
    </w:pPr>
  </w:style>
  <w:style w:type="numbering" w:styleId="1ai">
    <w:name w:val="Outline List 1"/>
    <w:basedOn w:val="Geenlijst"/>
    <w:uiPriority w:val="99"/>
    <w:semiHidden/>
    <w:unhideWhenUsed/>
    <w:rsid w:val="00643C5A"/>
    <w:pPr>
      <w:numPr>
        <w:numId w:val="25"/>
      </w:numPr>
    </w:pPr>
  </w:style>
  <w:style w:type="character" w:styleId="HTMLVariable">
    <w:name w:val="HTML Variabl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43C5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43C5A"/>
    <w:rPr>
      <w:rFonts w:ascii="Calibri" w:hAnsi="Calibri" w:cs="Calibri"/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voorbeeld">
    <w:name w:val="HTML Sample"/>
    <w:basedOn w:val="Standaardalinea-lettertype"/>
    <w:uiPriority w:val="99"/>
    <w:semiHidden/>
    <w:unhideWhenUsed/>
    <w:rsid w:val="00643C5A"/>
    <w:rPr>
      <w:rFonts w:ascii="Consolas" w:hAnsi="Consolas" w:cs="Calibri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43C5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43C5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43C5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43C5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43C5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43C5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43C5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43C5A"/>
    <w:pPr>
      <w:spacing w:after="100"/>
      <w:ind w:left="154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43C5A"/>
    <w:pPr>
      <w:outlineLvl w:val="9"/>
    </w:pPr>
    <w:rPr>
      <w:color w:val="2E74B5" w:themeColor="accent1" w:themeShade="BF"/>
    </w:rPr>
  </w:style>
  <w:style w:type="table" w:styleId="Professioneletabel">
    <w:name w:val="Table Professional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643C5A"/>
  </w:style>
  <w:style w:type="character" w:styleId="Hashtag">
    <w:name w:val="Hashtag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43C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43C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643C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643C5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643C5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643C5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643C5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643C5A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43C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643C5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43C5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43C5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43C5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43C5A"/>
    <w:pPr>
      <w:spacing w:after="120"/>
      <w:ind w:left="1800"/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643C5A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43C5A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43C5A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43C5A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43C5A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43C5A"/>
    <w:pPr>
      <w:numPr>
        <w:numId w:val="17"/>
      </w:numPr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643C5A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3C5A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3C5A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3C5A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3C5A"/>
    <w:pPr>
      <w:numPr>
        <w:numId w:val="12"/>
      </w:numPr>
      <w:contextualSpacing/>
    </w:pPr>
  </w:style>
  <w:style w:type="table" w:styleId="Klassieketabel1">
    <w:name w:val="Table Classic 1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43C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43C5A"/>
  </w:style>
  <w:style w:type="character" w:styleId="Eindnootmarkering">
    <w:name w:val="end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43C5A"/>
    <w:pPr>
      <w:ind w:left="220" w:hanging="22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643C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leurrijkelijst">
    <w:name w:val="Colorful List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43C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643C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43C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envelop">
    <w:name w:val="envelope address"/>
    <w:basedOn w:val="Standaard"/>
    <w:uiPriority w:val="99"/>
    <w:semiHidden/>
    <w:unhideWhenUsed/>
    <w:rsid w:val="00643C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ctie">
    <w:name w:val="Outline List 3"/>
    <w:basedOn w:val="Geenlijst"/>
    <w:uiPriority w:val="99"/>
    <w:semiHidden/>
    <w:unhideWhenUsed/>
    <w:rsid w:val="00643C5A"/>
    <w:pPr>
      <w:numPr>
        <w:numId w:val="26"/>
      </w:numPr>
    </w:pPr>
  </w:style>
  <w:style w:type="table" w:styleId="Onopgemaaktetabel1">
    <w:name w:val="Plain Table 1"/>
    <w:basedOn w:val="Standaardtabel"/>
    <w:uiPriority w:val="41"/>
    <w:rsid w:val="00643C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643C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643C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643C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643C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1"/>
    <w:qFormat/>
    <w:rsid w:val="00643C5A"/>
    <w:rPr>
      <w:rFonts w:ascii="Calibri" w:hAnsi="Calibri" w:cs="Calibri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43C5A"/>
  </w:style>
  <w:style w:type="character" w:customStyle="1" w:styleId="DatumChar">
    <w:name w:val="Datum Char"/>
    <w:basedOn w:val="Standaardalinea-lettertype"/>
    <w:link w:val="Datum"/>
    <w:uiPriority w:val="99"/>
    <w:semiHidden/>
    <w:rsid w:val="00643C5A"/>
    <w:rPr>
      <w:rFonts w:ascii="Calibri" w:hAnsi="Calibri" w:cs="Calibri"/>
    </w:rPr>
  </w:style>
  <w:style w:type="paragraph" w:styleId="Normaalweb">
    <w:name w:val="Normal (Web)"/>
    <w:basedOn w:val="Standaard"/>
    <w:uiPriority w:val="99"/>
    <w:semiHidden/>
    <w:unhideWhenUsed/>
    <w:rsid w:val="00643C5A"/>
    <w:rPr>
      <w:rFonts w:ascii="Times New Roman" w:hAnsi="Times New Roman" w:cs="Times New Roman"/>
      <w:sz w:val="24"/>
      <w:szCs w:val="24"/>
    </w:rPr>
  </w:style>
  <w:style w:type="character" w:styleId="Slimmehyperlink">
    <w:name w:val="Smart Hyperlink"/>
    <w:basedOn w:val="Standaardalinea-lettertype"/>
    <w:uiPriority w:val="99"/>
    <w:semiHidden/>
    <w:unhideWhenUsed/>
    <w:rsid w:val="00643C5A"/>
    <w:rPr>
      <w:rFonts w:ascii="Calibri" w:hAnsi="Calibri" w:cs="Calibri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3C5A"/>
    <w:rPr>
      <w:rFonts w:ascii="Calibri" w:hAnsi="Calibri" w:cs="Calibri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43C5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3C5A"/>
    <w:rPr>
      <w:rFonts w:ascii="Calibri" w:hAnsi="Calibri" w:cs="Calibri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3C5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3C5A"/>
    <w:rPr>
      <w:rFonts w:ascii="Calibri" w:hAnsi="Calibri" w:cs="Calibri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43C5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43C5A"/>
    <w:rPr>
      <w:rFonts w:ascii="Calibri" w:hAnsi="Calibri" w:cs="Calibri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43C5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43C5A"/>
    <w:rPr>
      <w:rFonts w:ascii="Calibri" w:hAnsi="Calibri" w:cs="Calibri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43C5A"/>
    <w:rPr>
      <w:rFonts w:ascii="Calibri" w:hAnsi="Calibri" w:cs="Calibri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43C5A"/>
    <w:rPr>
      <w:rFonts w:ascii="Calibri" w:hAnsi="Calibri" w:cs="Calibri"/>
    </w:rPr>
  </w:style>
  <w:style w:type="paragraph" w:styleId="Standaardinspringing">
    <w:name w:val="Normal Indent"/>
    <w:basedOn w:val="Standaard"/>
    <w:uiPriority w:val="99"/>
    <w:semiHidden/>
    <w:unhideWhenUsed/>
    <w:rsid w:val="00643C5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43C5A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43C5A"/>
    <w:rPr>
      <w:rFonts w:ascii="Calibri" w:hAnsi="Calibri" w:cs="Calibri"/>
    </w:rPr>
  </w:style>
  <w:style w:type="table" w:styleId="Eigentijdsetabel">
    <w:name w:val="Table Contemporary"/>
    <w:basedOn w:val="Standaardtabel"/>
    <w:uiPriority w:val="99"/>
    <w:semiHidden/>
    <w:unhideWhenUsed/>
    <w:rsid w:val="00643C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43C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43C5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43C5A"/>
    <w:rPr>
      <w:rFonts w:ascii="Calibri" w:hAnsi="Calibri" w:cs="Calibr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43C5A"/>
  </w:style>
  <w:style w:type="character" w:customStyle="1" w:styleId="AanhefChar">
    <w:name w:val="Aanhef Char"/>
    <w:basedOn w:val="Standaardalinea-lettertype"/>
    <w:link w:val="Aanhef"/>
    <w:uiPriority w:val="99"/>
    <w:semiHidden/>
    <w:rsid w:val="00643C5A"/>
    <w:rPr>
      <w:rFonts w:ascii="Calibri" w:hAnsi="Calibri" w:cs="Calibri"/>
    </w:rPr>
  </w:style>
  <w:style w:type="table" w:styleId="Tabelkolommen1">
    <w:name w:val="Table Columns 1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43C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43C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643C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643C5A"/>
    <w:pPr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43C5A"/>
    <w:rPr>
      <w:rFonts w:ascii="Calibri" w:hAnsi="Calibri" w:cs="Calibri"/>
    </w:rPr>
  </w:style>
  <w:style w:type="table" w:styleId="Eenvoudigetabel1">
    <w:name w:val="Table Simple 1"/>
    <w:basedOn w:val="Standaardtabel"/>
    <w:uiPriority w:val="99"/>
    <w:semiHidden/>
    <w:unhideWhenUsed/>
    <w:rsid w:val="00643C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643C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643C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rsid w:val="00643C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43C5A"/>
    <w:pPr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43C5A"/>
    <w:pPr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43C5A"/>
    <w:pPr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43C5A"/>
    <w:pPr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43C5A"/>
    <w:pPr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43C5A"/>
    <w:pPr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3C5A"/>
    <w:pPr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3C5A"/>
    <w:pPr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3C5A"/>
    <w:pPr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43C5A"/>
    <w:rPr>
      <w:rFonts w:ascii="Calibri Light" w:eastAsiaTheme="majorEastAsia" w:hAnsi="Calibri Light" w:cs="Calibri Light"/>
      <w:b/>
      <w:bCs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43C5A"/>
    <w:pPr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43C5A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643C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43C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643C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43C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643C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643C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643C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rsid w:val="00643C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character" w:styleId="Regelnummer">
    <w:name w:val="line number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table" w:styleId="3D-effectenvoortabel1">
    <w:name w:val="Table 3D effects 1"/>
    <w:basedOn w:val="Standaardtabel"/>
    <w:uiPriority w:val="99"/>
    <w:semiHidden/>
    <w:unhideWhenUsed/>
    <w:rsid w:val="00643C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43C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643C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Local\Microsoft\Office\16.0\DTS\nl-NL%7bE74271F1-1BE6-4648-836E-953D92F5D5F8%7d\%7b4EF2BFE2-536C-4F28-9853-1F79DF05F7D2%7dTF2de6fc23-48e8-448b-960e-1bdc6e9248ab32034be8_win32-c81be42a7b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D1201AAC-F507-48FC-8C85-90D0911F9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{4EF2BFE2-536C-4F28-9853-1F79DF05F7D2}TF2de6fc23-48e8-448b-960e-1bdc6e9248ab32034be8_win32-c81be42a7be1</Template>
  <TotalTime>19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Sharon Bruinen</cp:lastModifiedBy>
  <cp:revision>1</cp:revision>
  <dcterms:created xsi:type="dcterms:W3CDTF">2025-12-08T22:18:00Z</dcterms:created>
  <dcterms:modified xsi:type="dcterms:W3CDTF">2025-12-08T22:38:00Z</dcterms:modified>
</cp:coreProperties>
</file>